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0" w:rsidRPr="001C76D7" w:rsidRDefault="001C76D7" w:rsidP="001C7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D7">
        <w:rPr>
          <w:rFonts w:ascii="Times New Roman" w:hAnsi="Times New Roman" w:cs="Times New Roman"/>
          <w:sz w:val="28"/>
          <w:szCs w:val="28"/>
        </w:rPr>
        <w:t>Туркестанская область</w:t>
      </w:r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D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76D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C76D7">
        <w:rPr>
          <w:rFonts w:ascii="Times New Roman" w:hAnsi="Times New Roman" w:cs="Times New Roman"/>
          <w:sz w:val="28"/>
          <w:szCs w:val="28"/>
        </w:rPr>
        <w:t>уркестан</w:t>
      </w:r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D7">
        <w:rPr>
          <w:rFonts w:ascii="Times New Roman" w:hAnsi="Times New Roman" w:cs="Times New Roman"/>
          <w:sz w:val="28"/>
          <w:szCs w:val="28"/>
        </w:rPr>
        <w:t xml:space="preserve">«КГУ комплекс </w:t>
      </w:r>
      <w:proofErr w:type="gramStart"/>
      <w:r w:rsidRPr="001C76D7">
        <w:rPr>
          <w:rFonts w:ascii="Times New Roman" w:hAnsi="Times New Roman" w:cs="Times New Roman"/>
          <w:sz w:val="28"/>
          <w:szCs w:val="28"/>
        </w:rPr>
        <w:t>начальная</w:t>
      </w:r>
      <w:proofErr w:type="gramEnd"/>
      <w:r w:rsidRPr="001C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6D7">
        <w:rPr>
          <w:rFonts w:ascii="Times New Roman" w:hAnsi="Times New Roman" w:cs="Times New Roman"/>
          <w:sz w:val="28"/>
          <w:szCs w:val="28"/>
        </w:rPr>
        <w:t>школа-детский</w:t>
      </w:r>
      <w:proofErr w:type="spellEnd"/>
      <w:r w:rsidRPr="001C76D7">
        <w:rPr>
          <w:rFonts w:ascii="Times New Roman" w:hAnsi="Times New Roman" w:cs="Times New Roman"/>
          <w:sz w:val="28"/>
          <w:szCs w:val="28"/>
        </w:rPr>
        <w:t xml:space="preserve"> сад №31»</w:t>
      </w:r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6D7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proofErr w:type="gramStart"/>
      <w:r w:rsidRPr="001C76D7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1C76D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C76D7">
        <w:rPr>
          <w:rFonts w:ascii="Times New Roman" w:hAnsi="Times New Roman" w:cs="Times New Roman"/>
          <w:sz w:val="28"/>
          <w:szCs w:val="28"/>
        </w:rPr>
        <w:t>айдуллаева</w:t>
      </w:r>
      <w:proofErr w:type="spellEnd"/>
      <w:r w:rsidRPr="001C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6D7">
        <w:rPr>
          <w:rFonts w:ascii="Times New Roman" w:hAnsi="Times New Roman" w:cs="Times New Roman"/>
          <w:sz w:val="28"/>
          <w:szCs w:val="28"/>
        </w:rPr>
        <w:t>Жанар</w:t>
      </w:r>
      <w:proofErr w:type="spellEnd"/>
      <w:r w:rsidRPr="001C7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76D7">
        <w:rPr>
          <w:rFonts w:ascii="Times New Roman" w:hAnsi="Times New Roman" w:cs="Times New Roman"/>
          <w:sz w:val="28"/>
          <w:szCs w:val="28"/>
        </w:rPr>
        <w:t>Амановна</w:t>
      </w:r>
      <w:proofErr w:type="spellEnd"/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color w:val="343541"/>
          <w:sz w:val="28"/>
          <w:szCs w:val="28"/>
        </w:rPr>
      </w:pPr>
      <w:r w:rsidRPr="001C76D7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1C76D7">
        <w:rPr>
          <w:rFonts w:ascii="Times New Roman" w:hAnsi="Times New Roman" w:cs="Times New Roman"/>
          <w:color w:val="343541"/>
          <w:sz w:val="28"/>
          <w:szCs w:val="28"/>
        </w:rPr>
        <w:t>Интеллектуальные игры в начальной школе по предметам»</w:t>
      </w: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игры могут быть отличным способом развивать у детей знания по разным предметам. Вот несколько идей для интеллектуальных игр в начальной школе по различным предметам: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"Математический 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Разработайте </w:t>
      </w:r>
      <w:proofErr w:type="spellStart"/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должны решать математические задачи, чтобы двигаться дальше. Задания могут включать в себя сложение, вычитание, умножение и деление чисел, а также решение головоломок.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"Словесная викторина"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Задавайте вопросы, связанные с правописанием, лексикой и грамматикой. Дети могут отвечать письменно или устно.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Наука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"Научная олимпиада"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Проведите соревнование, где ученики должны отвечать на вопросы по различным областям науки, таким как биология, физика и химия.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"Историческая викторина"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Подготовьте вопросы о важных исторических событиях, личностях и эпохах. Дети могут соревноваться в знании истории.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"Путешествие вокруг света"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Создайте игру, в которой дети должны отгадывать страны и столицы, расположение географических объектов и другие географические факты.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"Художественный 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Задачи могут включать в себя распознавание известных картин, художественных стилей и художников.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"Музыкальный 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квиз</w:t>
      </w:r>
      <w:proofErr w:type="spellEnd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могут угадывать мелодии, исполнителей и музыкальные инструменты.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Физическая культура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"Спортивный 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квест</w:t>
      </w:r>
      <w:proofErr w:type="spellEnd"/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Создайте физические испытания, включающие бег, прыжки и другие физические упражнения.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Экология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"Экологическая викторина"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Задавайте вопросы о природных ресурсах, экологических проблемах и способах их решения.</w:t>
      </w:r>
    </w:p>
    <w:p w:rsidR="001C76D7" w:rsidRPr="001C76D7" w:rsidRDefault="001C76D7" w:rsidP="001C76D7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"Технологическая головоломка"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могут решать задачи, связанные с использованием компьютеров, программированием или разработкой технических устройств.</w:t>
      </w: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адаптировать игры к уровню и интересам детей, чтобы они были исключительно образовательными и увлекательными. Кроме того, можно применять награды или призы для мотивации участников и поддержания интереса к интеллектуальным играм.</w:t>
      </w:r>
    </w:p>
    <w:p w:rsidR="001C76D7" w:rsidRPr="001C76D7" w:rsidRDefault="001C76D7" w:rsidP="001C76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образовательных игр, которые будут интересными для детей и способствуют их учебному процессу, требует творчества и внимания к деталям. Вот несколько идей: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Карты фактов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набор карточек с интересными фактами по разным предметам. Дети могут играть в игры, основанные на этих картах, например, в "Карточную битву", где они соревнуются, отвечая на вопросы на карточках.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Научные эксперименты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научные эксперименты, которые можно провести в классе. Дети могут исследовать физические, химические и биологические явления, путем проведения простых и интересных опытов.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Исследовательские проекты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детям выбрать тему, которая их интересует, и провести исследование или проект по этой теме. Это может быть проект по биологии, исследование исторических событий или создание собственного искусства.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Педагогические игры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сами стать учителями и разработать свои уроки по предмету, который им интересен. Это поможет им лучше понять материал и поделиться своими знаниями с другими.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книги и истории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интерактивные книги или истории, в которых дети могут принимать участие в решении героических задач, раскрывать головоломки и изучать новые понятия.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Многозадачные игры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Разработайте игры, в которых дети должны решать задачи разных предметов одновременно. Например, они могут решать математические задачи, чтобы перемещаться по карте в игре по географии.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Игры-головоломки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головоломки, основанные на учебных темах, где дети должны применять свои знания для решения загадок и головоломок.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Игры-симуляторы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образовательные симуляторы, которые позволяют детям экспериментировать и учиться через виртуальные опыты.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лекции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Превратите обычные уроки в интерактивные лекции, включая вопросы и задания для детей, чтобы они могли активно участвовать в уроке.</w:t>
      </w:r>
    </w:p>
    <w:p w:rsidR="001C76D7" w:rsidRPr="001C76D7" w:rsidRDefault="001C76D7" w:rsidP="001C76D7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Командные соревнования</w:t>
      </w: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командные соревнования, где дети могут соревноваться по разным предметам и выполнять задания вместе с товарищами.</w:t>
      </w: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учесть возраст и уровень знаний детей, чтобы сделать образовательные игры увлекательными и обучающими одновременно.</w:t>
      </w: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after="30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Командные соревнования, объединяющие разные предметы, могут быть увлекательными и стимулировать коллективное обучение. Вот несколько примеров таких соревнований: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 xml:space="preserve">Интеллектуальный 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десятибор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Создайте десять разных заданий, каждое из которых связано с определенным предметом (математика, русский язык, наука, история, география и так далее). Команды решают задачи по очереди. За каждое выполненное задание команда получает баллы. Команда с наибольшим количеством баллов побеждает.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Образовательная эстафета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Разделите образовательные задания на этапы и </w:t>
      </w:r>
      <w:proofErr w:type="spellStart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устроьте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эстафету. На каждом этапе команда должна выполнить задание по определенному предмету, например, решить математическую задачу, ответить на вопрос по истории, найти определенное место на карте и т. д.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Игра "Колесо знаний"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Создайте круглую доску с разными секциями, каждая из которых представляет разный предмет. Команды по очереди вращают "колесо знаний" и отвечают на вопросы по предметам, на которые показывает стрелка.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Интерактивная викторина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Проведите интерактивную викторину, в которой будут вопросы по разным предметам. Команды отвечают на вопросы, зарабатывая баллы за правильные ответы.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Соревнования по созданию проектов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Дайте каждой команде задачу создать проект, объединяющий несколько предметов. Например, проект может включать в себя исследование, презентацию и художественное оформление. Команды представляют свои проекты перед жюри.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proofErr w:type="spellStart"/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Игра-квест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Разработайте </w:t>
      </w:r>
      <w:proofErr w:type="spellStart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квест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, где командам нужно решать задачи разных предметов, чтобы продвигаться дальше. Каждый этап </w:t>
      </w:r>
      <w:proofErr w:type="spellStart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квеста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 xml:space="preserve"> связан с новым предметом.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Соревнования в формате "</w:t>
      </w:r>
      <w:proofErr w:type="spellStart"/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Брейн-ринга</w:t>
      </w:r>
      <w:proofErr w:type="spellEnd"/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"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Проведите соревнования в стиле "</w:t>
      </w:r>
      <w:proofErr w:type="spellStart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Брейн-ринга</w:t>
      </w:r>
      <w:proofErr w:type="spellEnd"/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", где команды отвечают на вопросы по разным предметам, нажимая на кнопку, чтобы дать ответ. Правильный ответ приносит команде баллы.</w:t>
      </w:r>
    </w:p>
    <w:p w:rsidR="001C76D7" w:rsidRPr="001C76D7" w:rsidRDefault="001C76D7" w:rsidP="001C76D7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b/>
          <w:bCs/>
          <w:color w:val="374151"/>
          <w:sz w:val="24"/>
          <w:szCs w:val="24"/>
          <w:lang w:eastAsia="ru-RU"/>
        </w:rPr>
        <w:t>Игра "Угадай мелодию"</w:t>
      </w: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:</w:t>
      </w:r>
    </w:p>
    <w:p w:rsidR="001C76D7" w:rsidRPr="001C76D7" w:rsidRDefault="001C76D7" w:rsidP="001C76D7">
      <w:pPr>
        <w:numPr>
          <w:ilvl w:val="1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hd w:val="clear" w:color="auto" w:fill="F7F7F8"/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Создайте музыкальную игру, в которой команды должны угадать мелодии, а также ответить на вопросы по музыке и искусству.</w:t>
      </w:r>
    </w:p>
    <w:p w:rsidR="001C76D7" w:rsidRPr="001C76D7" w:rsidRDefault="001C76D7" w:rsidP="001C76D7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hd w:val="clear" w:color="auto" w:fill="F7F7F8"/>
        <w:spacing w:before="300"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</w:pPr>
      <w:r w:rsidRPr="001C76D7">
        <w:rPr>
          <w:rFonts w:ascii="Times New Roman" w:eastAsia="Times New Roman" w:hAnsi="Times New Roman" w:cs="Times New Roman"/>
          <w:color w:val="374151"/>
          <w:sz w:val="24"/>
          <w:szCs w:val="24"/>
          <w:lang w:eastAsia="ru-RU"/>
        </w:rPr>
        <w:t>Важно, чтобы задания были интересными и вызывали у детей энтузиазм. Такие командные соревнования могут способствовать развитию командной работы, обмену знаний и веселому обучению.</w:t>
      </w:r>
    </w:p>
    <w:p w:rsidR="001C76D7" w:rsidRPr="001C76D7" w:rsidRDefault="001C76D7" w:rsidP="001C76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76D7" w:rsidRPr="001C76D7" w:rsidSect="00B0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3AE3"/>
    <w:multiLevelType w:val="multilevel"/>
    <w:tmpl w:val="0C160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E78D8"/>
    <w:multiLevelType w:val="multilevel"/>
    <w:tmpl w:val="6FB86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94428"/>
    <w:multiLevelType w:val="multilevel"/>
    <w:tmpl w:val="FCEE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1C76D7"/>
    <w:rsid w:val="001C76D7"/>
    <w:rsid w:val="00B0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6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C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86240447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53606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83201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8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83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03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694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38054804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5658773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00346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647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20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49693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502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672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7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8742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divBdr>
          <w:divsChild>
            <w:div w:id="18918415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0406674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96733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9520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445543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62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5992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2207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5413</Characters>
  <Application>Microsoft Office Word</Application>
  <DocSecurity>0</DocSecurity>
  <Lines>45</Lines>
  <Paragraphs>12</Paragraphs>
  <ScaleCrop>false</ScaleCrop>
  <Company>Microsoft Office 2007 Enterprise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2023-10-02T14:57:00Z</dcterms:created>
  <dcterms:modified xsi:type="dcterms:W3CDTF">2023-10-02T15:09:00Z</dcterms:modified>
</cp:coreProperties>
</file>